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42D" w:rsidRPr="00DC242D" w:rsidRDefault="007A3207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06736394" r:id="rId7"/>
        </w:obje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EF5536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E6345A" w:rsidRPr="007E46AF" w:rsidRDefault="00E6345A" w:rsidP="00E6345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428" w:type="pct"/>
        <w:tblInd w:w="170" w:type="dxa"/>
        <w:tblLayout w:type="fixed"/>
        <w:tblCellMar>
          <w:left w:w="170" w:type="dxa"/>
          <w:right w:w="0" w:type="dxa"/>
        </w:tblCellMar>
        <w:tblLook w:val="01E0" w:firstRow="1" w:lastRow="1" w:firstColumn="1" w:lastColumn="1" w:noHBand="0" w:noVBand="0"/>
      </w:tblPr>
      <w:tblGrid>
        <w:gridCol w:w="1707"/>
        <w:gridCol w:w="540"/>
        <w:gridCol w:w="1445"/>
        <w:gridCol w:w="845"/>
        <w:gridCol w:w="3700"/>
        <w:gridCol w:w="24"/>
        <w:gridCol w:w="425"/>
      </w:tblGrid>
      <w:tr w:rsidR="009416DA" w:rsidRPr="00E335AA" w:rsidTr="00F702A1">
        <w:trPr>
          <w:gridAfter w:val="2"/>
          <w:wAfter w:w="449" w:type="dxa"/>
          <w:trHeight w:val="214"/>
        </w:trPr>
        <w:tc>
          <w:tcPr>
            <w:tcW w:w="1706" w:type="dxa"/>
            <w:tcBorders>
              <w:bottom w:val="single" w:sz="4" w:space="0" w:color="auto"/>
            </w:tcBorders>
          </w:tcPr>
          <w:p w:rsidR="009416DA" w:rsidRPr="009416DA" w:rsidRDefault="0014013E" w:rsidP="0038631A">
            <w:pPr>
              <w:ind w:left="-170" w:right="-170"/>
            </w:pPr>
            <w:r>
              <w:fldChar w:fldCharType="begin"/>
            </w:r>
            <w:r w:rsidR="003B43C0">
              <w:instrText xml:space="preserve"> DOCPROPERTY  Рег.дата  \* MERGEFORMAT </w:instrText>
            </w:r>
            <w:r>
              <w:fldChar w:fldCharType="end"/>
            </w:r>
            <w:r w:rsidR="00EF027D">
              <w:t>15.04.2025 г.</w:t>
            </w:r>
          </w:p>
        </w:tc>
        <w:tc>
          <w:tcPr>
            <w:tcW w:w="540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</w:tcPr>
          <w:p w:rsidR="009416DA" w:rsidRPr="009416DA" w:rsidRDefault="0014013E" w:rsidP="00E4076D">
            <w:r>
              <w:fldChar w:fldCharType="begin"/>
            </w:r>
            <w:r w:rsidR="003B43C0">
              <w:instrText xml:space="preserve"> DOCPROPERTY  Рег.№  \* MERGEFORMAT </w:instrText>
            </w:r>
            <w:r>
              <w:fldChar w:fldCharType="end"/>
            </w:r>
            <w:r w:rsidR="00EF027D">
              <w:t>1306-р/АДМ</w:t>
            </w:r>
          </w:p>
        </w:tc>
        <w:tc>
          <w:tcPr>
            <w:tcW w:w="3700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F702A1">
        <w:trPr>
          <w:gridAfter w:val="1"/>
          <w:wAfter w:w="425" w:type="dxa"/>
          <w:trHeight w:val="322"/>
        </w:trPr>
        <w:tc>
          <w:tcPr>
            <w:tcW w:w="3691" w:type="dxa"/>
            <w:gridSpan w:val="3"/>
          </w:tcPr>
          <w:p w:rsidR="009416DA" w:rsidRPr="00E4076D" w:rsidRDefault="00E4076D" w:rsidP="004B1CA1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</w:t>
            </w:r>
            <w:r w:rsidR="00C166A3">
              <w:rPr>
                <w:sz w:val="20"/>
                <w:szCs w:val="20"/>
              </w:rPr>
              <w:t xml:space="preserve"> </w:t>
            </w:r>
            <w:r w:rsidRPr="00E4076D">
              <w:rPr>
                <w:sz w:val="20"/>
                <w:szCs w:val="20"/>
              </w:rPr>
              <w:t>Златоуст</w:t>
            </w:r>
          </w:p>
        </w:tc>
        <w:tc>
          <w:tcPr>
            <w:tcW w:w="4569" w:type="dxa"/>
            <w:gridSpan w:val="3"/>
          </w:tcPr>
          <w:p w:rsidR="009416DA" w:rsidRPr="00E335AA" w:rsidRDefault="009416DA" w:rsidP="0065508B"/>
        </w:tc>
      </w:tr>
      <w:tr w:rsidR="008D4E9E" w:rsidRPr="00E335AA" w:rsidTr="0049237E">
        <w:trPr>
          <w:trHeight w:val="454"/>
        </w:trPr>
        <w:tc>
          <w:tcPr>
            <w:tcW w:w="4536" w:type="dxa"/>
            <w:gridSpan w:val="4"/>
            <w:tcMar>
              <w:left w:w="0" w:type="dxa"/>
            </w:tcMar>
          </w:tcPr>
          <w:p w:rsidR="008D4E9E" w:rsidRDefault="008D4E9E" w:rsidP="00EF5536">
            <w:pPr>
              <w:spacing w:line="276" w:lineRule="auto"/>
              <w:jc w:val="both"/>
            </w:pPr>
            <w:r>
              <w:t>О проведении аукциона на право заключения</w:t>
            </w:r>
            <w:r w:rsidR="0049237E">
              <w:t xml:space="preserve"> договора </w:t>
            </w:r>
            <w:r>
              <w:t>на размещение нестационарного торгового объекта</w:t>
            </w:r>
          </w:p>
        </w:tc>
        <w:tc>
          <w:tcPr>
            <w:tcW w:w="4149" w:type="dxa"/>
            <w:gridSpan w:val="3"/>
            <w:tcMar>
              <w:left w:w="0" w:type="dxa"/>
            </w:tcMar>
          </w:tcPr>
          <w:p w:rsidR="008D4E9E" w:rsidRDefault="008D4E9E" w:rsidP="00EF5536">
            <w:pPr>
              <w:spacing w:line="276" w:lineRule="auto"/>
              <w:jc w:val="both"/>
            </w:pPr>
          </w:p>
        </w:tc>
      </w:tr>
    </w:tbl>
    <w:p w:rsidR="009416DA" w:rsidRDefault="009416DA" w:rsidP="00EF5536">
      <w:pPr>
        <w:widowControl w:val="0"/>
        <w:spacing w:line="276" w:lineRule="auto"/>
        <w:ind w:firstLine="709"/>
        <w:jc w:val="both"/>
      </w:pPr>
    </w:p>
    <w:p w:rsidR="00EF5536" w:rsidRDefault="00EF5536" w:rsidP="00EF5536">
      <w:pPr>
        <w:widowControl w:val="0"/>
        <w:spacing w:line="276" w:lineRule="auto"/>
        <w:ind w:firstLine="709"/>
        <w:jc w:val="both"/>
      </w:pPr>
    </w:p>
    <w:p w:rsidR="00053F49" w:rsidRDefault="00053F49" w:rsidP="00EF5536">
      <w:pPr>
        <w:widowControl w:val="0"/>
        <w:spacing w:line="276" w:lineRule="auto"/>
        <w:ind w:firstLine="709"/>
        <w:jc w:val="both"/>
      </w:pPr>
      <w:r>
        <w:t xml:space="preserve">На основании Земельного кодекса Российской Федерации, в соответствии с Законом Челябинской области от 09.04.2020 </w:t>
      </w:r>
      <w:r w:rsidR="0049237E">
        <w:t xml:space="preserve">г. </w:t>
      </w:r>
      <w:r>
        <w:t xml:space="preserve">№ 131-ЗО «О порядке </w:t>
      </w:r>
      <w:r w:rsidR="0049237E">
        <w:br/>
      </w:r>
      <w:r>
        <w:t xml:space="preserve">и условиях размещения нестационарных торговых объектов на землях </w:t>
      </w:r>
      <w:r w:rsidR="0049237E">
        <w:br/>
      </w:r>
      <w:r>
        <w:t xml:space="preserve">или земельных участках, находящихся в государственной собственности Челябинской области или муниципальной собственности, землях </w:t>
      </w:r>
      <w:r w:rsidR="0049237E">
        <w:br/>
      </w:r>
      <w:r>
        <w:t xml:space="preserve">или земельных участках, государственная собственность на которые </w:t>
      </w:r>
      <w:r w:rsidR="0049237E">
        <w:br/>
      </w:r>
      <w:r>
        <w:t xml:space="preserve">не разграничена, без предоставления земельных участков и установления сервитута, публичного сервитута»: </w:t>
      </w:r>
    </w:p>
    <w:p w:rsidR="00053F49" w:rsidRDefault="00053F49" w:rsidP="00EF5536">
      <w:pPr>
        <w:widowControl w:val="0"/>
        <w:tabs>
          <w:tab w:val="left" w:pos="993"/>
        </w:tabs>
        <w:spacing w:line="276" w:lineRule="auto"/>
        <w:ind w:firstLine="709"/>
        <w:jc w:val="both"/>
      </w:pPr>
      <w:r>
        <w:t>1.</w:t>
      </w:r>
      <w:r w:rsidR="0049237E">
        <w:t> </w:t>
      </w:r>
      <w:r>
        <w:t>Провести аукцион на право заключения договора на размещение нестационарного торгового объекта:</w:t>
      </w:r>
    </w:p>
    <w:p w:rsidR="00053F49" w:rsidRDefault="00053F49" w:rsidP="00EF5536">
      <w:pPr>
        <w:widowControl w:val="0"/>
        <w:tabs>
          <w:tab w:val="left" w:pos="993"/>
        </w:tabs>
        <w:spacing w:line="276" w:lineRule="auto"/>
        <w:ind w:firstLine="709"/>
        <w:jc w:val="both"/>
      </w:pPr>
      <w:r>
        <w:t>1)</w:t>
      </w:r>
      <w:r w:rsidR="0049237E">
        <w:t> </w:t>
      </w:r>
      <w:r>
        <w:t>кадастровый квартал 74:25:0307301, общей площадью 59 кв. м</w:t>
      </w:r>
      <w:r w:rsidR="0049237E">
        <w:t>етров</w:t>
      </w:r>
      <w:r>
        <w:t>, расположенн</w:t>
      </w:r>
      <w:r w:rsidR="00CA3F8B">
        <w:t>ый</w:t>
      </w:r>
      <w:r>
        <w:t xml:space="preserve"> по адресному ориентиру: Челябинская область, г. Златоуст, </w:t>
      </w:r>
      <w:r w:rsidR="0049237E">
        <w:br/>
      </w:r>
      <w:r>
        <w:t>ул. 40-летия Победы, севернее д. № 14а;</w:t>
      </w:r>
    </w:p>
    <w:p w:rsidR="00053F49" w:rsidRDefault="00053F49" w:rsidP="00EF5536">
      <w:pPr>
        <w:widowControl w:val="0"/>
        <w:tabs>
          <w:tab w:val="left" w:pos="993"/>
        </w:tabs>
        <w:spacing w:line="276" w:lineRule="auto"/>
        <w:ind w:firstLine="709"/>
        <w:jc w:val="both"/>
      </w:pPr>
      <w:r>
        <w:t>2)</w:t>
      </w:r>
      <w:r w:rsidR="0049237E">
        <w:t> </w:t>
      </w:r>
      <w:r>
        <w:t>кадастровый квартал 74:25:0302602, общей площадью 53 кв. м</w:t>
      </w:r>
      <w:r w:rsidR="0049237E">
        <w:t>етра</w:t>
      </w:r>
      <w:r>
        <w:t>, расположенн</w:t>
      </w:r>
      <w:r w:rsidR="00CA3F8B">
        <w:t>ый</w:t>
      </w:r>
      <w:r>
        <w:t xml:space="preserve"> по адресному ориентиру: Челябинская область, г. Златоуст, </w:t>
      </w:r>
      <w:r w:rsidR="0049237E">
        <w:br/>
      </w:r>
      <w:r>
        <w:t>ул. 1-я Нижне-Вокзальная, напротив д. 49.</w:t>
      </w:r>
    </w:p>
    <w:p w:rsidR="00053F49" w:rsidRDefault="00053F49" w:rsidP="00EF5536">
      <w:pPr>
        <w:widowControl w:val="0"/>
        <w:tabs>
          <w:tab w:val="left" w:pos="993"/>
        </w:tabs>
        <w:spacing w:line="276" w:lineRule="auto"/>
        <w:ind w:firstLine="709"/>
        <w:jc w:val="both"/>
      </w:pPr>
      <w:r>
        <w:t>2.</w:t>
      </w:r>
      <w:r w:rsidR="0049237E">
        <w:t> </w:t>
      </w:r>
      <w:r>
        <w:t>Пресс-службе Администрации Златоустовского городского округа (Семёнова А.Г.) разместить настоящее распоряжение на официальном сайте Златоустовского городского округа в сети «Интернет» в течение десяти дней со дня его подписания.</w:t>
      </w:r>
    </w:p>
    <w:p w:rsidR="00053F49" w:rsidRDefault="00053F49" w:rsidP="00EF5536">
      <w:pPr>
        <w:widowControl w:val="0"/>
        <w:tabs>
          <w:tab w:val="left" w:pos="993"/>
        </w:tabs>
        <w:spacing w:line="276" w:lineRule="auto"/>
        <w:ind w:firstLine="709"/>
        <w:jc w:val="both"/>
      </w:pPr>
      <w:r>
        <w:t>3.</w:t>
      </w:r>
      <w:r w:rsidR="0049237E">
        <w:t> </w:t>
      </w:r>
      <w:r>
        <w:t xml:space="preserve">Организацию выполнения настоящего распоряжения возложить </w:t>
      </w:r>
      <w:r w:rsidR="0049237E">
        <w:br/>
      </w:r>
      <w:r>
        <w:t>на руководителя органа местного самоуправления «Комитет по управлению имуществом Златоустовского городского округа» Турову Е.В.</w:t>
      </w:r>
    </w:p>
    <w:p w:rsidR="00406295" w:rsidRDefault="00F702A1" w:rsidP="00EF5536">
      <w:pPr>
        <w:widowControl w:val="0"/>
        <w:tabs>
          <w:tab w:val="left" w:pos="993"/>
        </w:tabs>
        <w:spacing w:line="276" w:lineRule="auto"/>
        <w:ind w:firstLine="709"/>
        <w:jc w:val="both"/>
      </w:pPr>
      <w:r>
        <w:lastRenderedPageBreak/>
        <w:t>4.</w:t>
      </w:r>
      <w:r w:rsidR="00856C37">
        <w:t> </w:t>
      </w:r>
      <w:r>
        <w:t xml:space="preserve">Контроль за выполнением настоящего распоряжения возложить </w:t>
      </w:r>
      <w:r>
        <w:br/>
        <w:t xml:space="preserve">на заместителя Главы Златоустовского городского округа по имуществу </w:t>
      </w:r>
      <w:r>
        <w:br/>
        <w:t>и финансам Дьячкова А.А.</w:t>
      </w:r>
    </w:p>
    <w:p w:rsidR="00EF5536" w:rsidRDefault="00EF5536" w:rsidP="00EF5536">
      <w:pPr>
        <w:widowControl w:val="0"/>
        <w:tabs>
          <w:tab w:val="left" w:pos="993"/>
        </w:tabs>
        <w:spacing w:line="276" w:lineRule="auto"/>
        <w:ind w:firstLine="709"/>
        <w:jc w:val="both"/>
      </w:pPr>
    </w:p>
    <w:p w:rsidR="00EF5536" w:rsidRDefault="00EF5536" w:rsidP="00EF5536">
      <w:pPr>
        <w:widowControl w:val="0"/>
        <w:tabs>
          <w:tab w:val="left" w:pos="993"/>
        </w:tabs>
        <w:spacing w:line="276" w:lineRule="auto"/>
        <w:ind w:firstLine="709"/>
        <w:jc w:val="both"/>
      </w:pPr>
    </w:p>
    <w:p w:rsidR="00EF5536" w:rsidRDefault="00EF5536" w:rsidP="00EF5536">
      <w:pPr>
        <w:widowControl w:val="0"/>
        <w:tabs>
          <w:tab w:val="left" w:pos="993"/>
        </w:tabs>
        <w:spacing w:line="276" w:lineRule="auto"/>
        <w:ind w:firstLine="709"/>
        <w:jc w:val="both"/>
      </w:pP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3030"/>
        <w:gridCol w:w="1984"/>
      </w:tblGrid>
      <w:tr w:rsidR="001B491C" w:rsidRPr="00E335AA" w:rsidTr="00856C37">
        <w:trPr>
          <w:trHeight w:val="1570"/>
        </w:trPr>
        <w:tc>
          <w:tcPr>
            <w:tcW w:w="4626" w:type="dxa"/>
            <w:vAlign w:val="bottom"/>
          </w:tcPr>
          <w:p w:rsidR="00856C37" w:rsidRDefault="00856C37" w:rsidP="00856C37">
            <w:r>
              <w:t xml:space="preserve">Первый заместитель Главы </w:t>
            </w:r>
          </w:p>
          <w:p w:rsidR="00856C37" w:rsidRDefault="00856C37" w:rsidP="00856C37">
            <w:r>
              <w:t>Златоустовского городского округа -</w:t>
            </w:r>
          </w:p>
          <w:p w:rsidR="001B491C" w:rsidRPr="00E335AA" w:rsidRDefault="00856C37" w:rsidP="00856C37">
            <w:r>
              <w:t>начальник Экономического управления Администрации Златоустовского городского округа</w:t>
            </w:r>
          </w:p>
        </w:tc>
        <w:tc>
          <w:tcPr>
            <w:tcW w:w="3030" w:type="dxa"/>
            <w:vAlign w:val="center"/>
          </w:tcPr>
          <w:p w:rsidR="001B491C" w:rsidRDefault="00EF027D" w:rsidP="0049237E">
            <w:pPr>
              <w:jc w:val="center"/>
            </w:pPr>
            <w:r w:rsidRPr="00EF027D">
              <w:rPr>
                <w:noProof/>
              </w:rPr>
              <w:drawing>
                <wp:inline distT="0" distB="0" distL="0" distR="0" wp14:anchorId="316324CC" wp14:editId="4387634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bottom"/>
          </w:tcPr>
          <w:p w:rsidR="001B491C" w:rsidRPr="00E335AA" w:rsidRDefault="001B491C" w:rsidP="0049237E">
            <w:pPr>
              <w:jc w:val="right"/>
            </w:pPr>
            <w:r>
              <w:t>О.Р. Мусабаев</w:t>
            </w:r>
          </w:p>
        </w:tc>
      </w:tr>
    </w:tbl>
    <w:p w:rsidR="00CF1C4C" w:rsidRPr="00E335AA" w:rsidRDefault="00CF1C4C" w:rsidP="004574CC"/>
    <w:sectPr w:rsidR="00CF1C4C" w:rsidRPr="00E335AA" w:rsidSect="00EF553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37E" w:rsidRDefault="0049237E">
      <w:r>
        <w:separator/>
      </w:r>
    </w:p>
  </w:endnote>
  <w:endnote w:type="continuationSeparator" w:id="0">
    <w:p w:rsidR="0049237E" w:rsidRDefault="0049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37E" w:rsidRPr="00FF7009" w:rsidRDefault="0049237E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Вр-421018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37E" w:rsidRPr="00C9340B" w:rsidRDefault="0049237E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Вр-421018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37E" w:rsidRDefault="0049237E">
      <w:r>
        <w:separator/>
      </w:r>
    </w:p>
  </w:footnote>
  <w:footnote w:type="continuationSeparator" w:id="0">
    <w:p w:rsidR="0049237E" w:rsidRDefault="00492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37E" w:rsidRPr="00FF7009" w:rsidRDefault="0049237E" w:rsidP="00FF7009">
    <w:pPr>
      <w:pStyle w:val="a5"/>
      <w:jc w:val="center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7A3207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37E" w:rsidRPr="00E045E8" w:rsidRDefault="0049237E" w:rsidP="00E045E8">
    <w:pPr>
      <w:pStyle w:val="a5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drawingGridHorizontalSpacing w:val="12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0B"/>
    <w:rsid w:val="000130F6"/>
    <w:rsid w:val="0001379C"/>
    <w:rsid w:val="00016AE3"/>
    <w:rsid w:val="00027141"/>
    <w:rsid w:val="00033532"/>
    <w:rsid w:val="00053F49"/>
    <w:rsid w:val="00060FF0"/>
    <w:rsid w:val="00071D47"/>
    <w:rsid w:val="0007620D"/>
    <w:rsid w:val="000C680A"/>
    <w:rsid w:val="000D23DE"/>
    <w:rsid w:val="000D5B28"/>
    <w:rsid w:val="00110850"/>
    <w:rsid w:val="00121B20"/>
    <w:rsid w:val="00124F7B"/>
    <w:rsid w:val="0012580A"/>
    <w:rsid w:val="001333E0"/>
    <w:rsid w:val="00137AA8"/>
    <w:rsid w:val="0014013E"/>
    <w:rsid w:val="001531F1"/>
    <w:rsid w:val="00162B75"/>
    <w:rsid w:val="00165801"/>
    <w:rsid w:val="00177FA2"/>
    <w:rsid w:val="001838ED"/>
    <w:rsid w:val="001868B1"/>
    <w:rsid w:val="001907CB"/>
    <w:rsid w:val="00190EA5"/>
    <w:rsid w:val="001A2C0F"/>
    <w:rsid w:val="001A2CD3"/>
    <w:rsid w:val="001B491C"/>
    <w:rsid w:val="001B5D7C"/>
    <w:rsid w:val="001C1A94"/>
    <w:rsid w:val="001E53B4"/>
    <w:rsid w:val="001F7B51"/>
    <w:rsid w:val="00200670"/>
    <w:rsid w:val="002023C2"/>
    <w:rsid w:val="002141BD"/>
    <w:rsid w:val="0025570C"/>
    <w:rsid w:val="00256E1C"/>
    <w:rsid w:val="00277AF8"/>
    <w:rsid w:val="00283F4E"/>
    <w:rsid w:val="002935A0"/>
    <w:rsid w:val="00295AF1"/>
    <w:rsid w:val="002A5889"/>
    <w:rsid w:val="002B2446"/>
    <w:rsid w:val="002D62C6"/>
    <w:rsid w:val="002E28F0"/>
    <w:rsid w:val="002E3A7A"/>
    <w:rsid w:val="00304C55"/>
    <w:rsid w:val="00311809"/>
    <w:rsid w:val="00312884"/>
    <w:rsid w:val="00323C28"/>
    <w:rsid w:val="0033219B"/>
    <w:rsid w:val="00333372"/>
    <w:rsid w:val="00344CA8"/>
    <w:rsid w:val="0034630A"/>
    <w:rsid w:val="0035057F"/>
    <w:rsid w:val="00361EC7"/>
    <w:rsid w:val="003678C6"/>
    <w:rsid w:val="00384F5B"/>
    <w:rsid w:val="0038631A"/>
    <w:rsid w:val="00390123"/>
    <w:rsid w:val="00392A60"/>
    <w:rsid w:val="003A5C1B"/>
    <w:rsid w:val="003A79F7"/>
    <w:rsid w:val="003B43C0"/>
    <w:rsid w:val="003C1DC8"/>
    <w:rsid w:val="003C3D3C"/>
    <w:rsid w:val="003D4297"/>
    <w:rsid w:val="003E30CF"/>
    <w:rsid w:val="003F2713"/>
    <w:rsid w:val="00406295"/>
    <w:rsid w:val="004122F1"/>
    <w:rsid w:val="004140E6"/>
    <w:rsid w:val="00432C1A"/>
    <w:rsid w:val="0045049D"/>
    <w:rsid w:val="0045701A"/>
    <w:rsid w:val="004574CC"/>
    <w:rsid w:val="00466761"/>
    <w:rsid w:val="00475A38"/>
    <w:rsid w:val="0049237E"/>
    <w:rsid w:val="004933A9"/>
    <w:rsid w:val="00496E14"/>
    <w:rsid w:val="0049722E"/>
    <w:rsid w:val="004A3E16"/>
    <w:rsid w:val="004A51B2"/>
    <w:rsid w:val="004B0CE3"/>
    <w:rsid w:val="004B1CA1"/>
    <w:rsid w:val="004B22EE"/>
    <w:rsid w:val="004B7759"/>
    <w:rsid w:val="004C09B4"/>
    <w:rsid w:val="00513E4F"/>
    <w:rsid w:val="0052371C"/>
    <w:rsid w:val="00527A5C"/>
    <w:rsid w:val="00543CB9"/>
    <w:rsid w:val="00562567"/>
    <w:rsid w:val="00587709"/>
    <w:rsid w:val="005D2904"/>
    <w:rsid w:val="006049CB"/>
    <w:rsid w:val="00610D41"/>
    <w:rsid w:val="00611367"/>
    <w:rsid w:val="00615BE1"/>
    <w:rsid w:val="00616E34"/>
    <w:rsid w:val="00617BBE"/>
    <w:rsid w:val="00621AA5"/>
    <w:rsid w:val="00635691"/>
    <w:rsid w:val="0065508B"/>
    <w:rsid w:val="006562B9"/>
    <w:rsid w:val="006571E1"/>
    <w:rsid w:val="00662C99"/>
    <w:rsid w:val="0067593B"/>
    <w:rsid w:val="00686C95"/>
    <w:rsid w:val="00692AB3"/>
    <w:rsid w:val="0069777A"/>
    <w:rsid w:val="006A33E9"/>
    <w:rsid w:val="006B18C3"/>
    <w:rsid w:val="006C1107"/>
    <w:rsid w:val="006C2F54"/>
    <w:rsid w:val="006D447B"/>
    <w:rsid w:val="006D5FED"/>
    <w:rsid w:val="006E0189"/>
    <w:rsid w:val="006F54F4"/>
    <w:rsid w:val="00702791"/>
    <w:rsid w:val="00705CC3"/>
    <w:rsid w:val="00717977"/>
    <w:rsid w:val="007307DD"/>
    <w:rsid w:val="00763244"/>
    <w:rsid w:val="00772510"/>
    <w:rsid w:val="007856A4"/>
    <w:rsid w:val="00790B33"/>
    <w:rsid w:val="007A3207"/>
    <w:rsid w:val="007A692C"/>
    <w:rsid w:val="007A7C68"/>
    <w:rsid w:val="007B00F7"/>
    <w:rsid w:val="007B06C8"/>
    <w:rsid w:val="007B1E49"/>
    <w:rsid w:val="007C5489"/>
    <w:rsid w:val="007C6B6A"/>
    <w:rsid w:val="007C7191"/>
    <w:rsid w:val="007F6F0C"/>
    <w:rsid w:val="00816D2A"/>
    <w:rsid w:val="00822B31"/>
    <w:rsid w:val="00830C98"/>
    <w:rsid w:val="00832624"/>
    <w:rsid w:val="00832A4B"/>
    <w:rsid w:val="0083338B"/>
    <w:rsid w:val="00833AC7"/>
    <w:rsid w:val="00836954"/>
    <w:rsid w:val="00845228"/>
    <w:rsid w:val="00846174"/>
    <w:rsid w:val="00855865"/>
    <w:rsid w:val="00856C37"/>
    <w:rsid w:val="00864FCB"/>
    <w:rsid w:val="0087178B"/>
    <w:rsid w:val="00883C4E"/>
    <w:rsid w:val="008906F0"/>
    <w:rsid w:val="008A3BD8"/>
    <w:rsid w:val="008B20E3"/>
    <w:rsid w:val="008D0B4E"/>
    <w:rsid w:val="008D448F"/>
    <w:rsid w:val="008D4E9E"/>
    <w:rsid w:val="008E2021"/>
    <w:rsid w:val="008E2153"/>
    <w:rsid w:val="008E711D"/>
    <w:rsid w:val="008F6496"/>
    <w:rsid w:val="009276A2"/>
    <w:rsid w:val="00936B2D"/>
    <w:rsid w:val="009416DA"/>
    <w:rsid w:val="00941FDB"/>
    <w:rsid w:val="00970691"/>
    <w:rsid w:val="00977F4D"/>
    <w:rsid w:val="009A488B"/>
    <w:rsid w:val="009A64D2"/>
    <w:rsid w:val="009A7228"/>
    <w:rsid w:val="009B0E4E"/>
    <w:rsid w:val="009B139A"/>
    <w:rsid w:val="009B47F1"/>
    <w:rsid w:val="009C6040"/>
    <w:rsid w:val="009C7CCB"/>
    <w:rsid w:val="009D0171"/>
    <w:rsid w:val="009D0542"/>
    <w:rsid w:val="009D1972"/>
    <w:rsid w:val="009D6D74"/>
    <w:rsid w:val="009D7E33"/>
    <w:rsid w:val="009E6551"/>
    <w:rsid w:val="009E7F52"/>
    <w:rsid w:val="00A030CE"/>
    <w:rsid w:val="00A04D7A"/>
    <w:rsid w:val="00A113F9"/>
    <w:rsid w:val="00A13FAB"/>
    <w:rsid w:val="00A17287"/>
    <w:rsid w:val="00A307C5"/>
    <w:rsid w:val="00A32B7B"/>
    <w:rsid w:val="00A45F88"/>
    <w:rsid w:val="00A56DF8"/>
    <w:rsid w:val="00A70879"/>
    <w:rsid w:val="00A76872"/>
    <w:rsid w:val="00A81394"/>
    <w:rsid w:val="00A90265"/>
    <w:rsid w:val="00A905D3"/>
    <w:rsid w:val="00A92410"/>
    <w:rsid w:val="00A94FC2"/>
    <w:rsid w:val="00A95797"/>
    <w:rsid w:val="00AA4632"/>
    <w:rsid w:val="00AC2608"/>
    <w:rsid w:val="00AC3339"/>
    <w:rsid w:val="00AD21C5"/>
    <w:rsid w:val="00AD6541"/>
    <w:rsid w:val="00AF3F0F"/>
    <w:rsid w:val="00B07659"/>
    <w:rsid w:val="00B21E55"/>
    <w:rsid w:val="00B30409"/>
    <w:rsid w:val="00B3149B"/>
    <w:rsid w:val="00B34277"/>
    <w:rsid w:val="00B34585"/>
    <w:rsid w:val="00B448E0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166A3"/>
    <w:rsid w:val="00C20EF1"/>
    <w:rsid w:val="00C27902"/>
    <w:rsid w:val="00C6548A"/>
    <w:rsid w:val="00C83FEB"/>
    <w:rsid w:val="00C84197"/>
    <w:rsid w:val="00C86700"/>
    <w:rsid w:val="00C9340B"/>
    <w:rsid w:val="00C948E3"/>
    <w:rsid w:val="00CA2918"/>
    <w:rsid w:val="00CA3F8B"/>
    <w:rsid w:val="00CA6046"/>
    <w:rsid w:val="00CB4F7A"/>
    <w:rsid w:val="00CB5E6C"/>
    <w:rsid w:val="00CC4E26"/>
    <w:rsid w:val="00CC7BDA"/>
    <w:rsid w:val="00CE4920"/>
    <w:rsid w:val="00CF1C4C"/>
    <w:rsid w:val="00CF6857"/>
    <w:rsid w:val="00CF7C54"/>
    <w:rsid w:val="00D04D2C"/>
    <w:rsid w:val="00D218D6"/>
    <w:rsid w:val="00D30D37"/>
    <w:rsid w:val="00D36310"/>
    <w:rsid w:val="00D425CC"/>
    <w:rsid w:val="00D5364D"/>
    <w:rsid w:val="00D55976"/>
    <w:rsid w:val="00D601DC"/>
    <w:rsid w:val="00D6303B"/>
    <w:rsid w:val="00D650D1"/>
    <w:rsid w:val="00D74830"/>
    <w:rsid w:val="00D82961"/>
    <w:rsid w:val="00D97CF1"/>
    <w:rsid w:val="00DB1693"/>
    <w:rsid w:val="00DB1EF8"/>
    <w:rsid w:val="00DC242D"/>
    <w:rsid w:val="00DC4985"/>
    <w:rsid w:val="00DC562F"/>
    <w:rsid w:val="00DE4528"/>
    <w:rsid w:val="00DE4816"/>
    <w:rsid w:val="00DF657A"/>
    <w:rsid w:val="00E03738"/>
    <w:rsid w:val="00E045E8"/>
    <w:rsid w:val="00E07736"/>
    <w:rsid w:val="00E20771"/>
    <w:rsid w:val="00E26238"/>
    <w:rsid w:val="00E278FA"/>
    <w:rsid w:val="00E30F71"/>
    <w:rsid w:val="00E335AA"/>
    <w:rsid w:val="00E4076D"/>
    <w:rsid w:val="00E6233F"/>
    <w:rsid w:val="00E6345A"/>
    <w:rsid w:val="00E73EEE"/>
    <w:rsid w:val="00E7790B"/>
    <w:rsid w:val="00E80F2B"/>
    <w:rsid w:val="00E831A2"/>
    <w:rsid w:val="00E84B0E"/>
    <w:rsid w:val="00E85FEA"/>
    <w:rsid w:val="00E87A65"/>
    <w:rsid w:val="00EB2C45"/>
    <w:rsid w:val="00EB5D64"/>
    <w:rsid w:val="00EC20D3"/>
    <w:rsid w:val="00ED1AE3"/>
    <w:rsid w:val="00ED3308"/>
    <w:rsid w:val="00ED3D66"/>
    <w:rsid w:val="00EE79CA"/>
    <w:rsid w:val="00EF027D"/>
    <w:rsid w:val="00EF1225"/>
    <w:rsid w:val="00EF5536"/>
    <w:rsid w:val="00F02D5B"/>
    <w:rsid w:val="00F123DE"/>
    <w:rsid w:val="00F22728"/>
    <w:rsid w:val="00F26FAC"/>
    <w:rsid w:val="00F30BD1"/>
    <w:rsid w:val="00F3455C"/>
    <w:rsid w:val="00F531B1"/>
    <w:rsid w:val="00F61C0E"/>
    <w:rsid w:val="00F643D0"/>
    <w:rsid w:val="00F702A1"/>
    <w:rsid w:val="00F7651C"/>
    <w:rsid w:val="00F769FC"/>
    <w:rsid w:val="00F77288"/>
    <w:rsid w:val="00FA206B"/>
    <w:rsid w:val="00FA3807"/>
    <w:rsid w:val="00FA4BFA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CD2EEEEB-3B21-411D-BC55-B8FF3098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1717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Милена Чуприна</cp:lastModifiedBy>
  <cp:revision>2</cp:revision>
  <cp:lastPrinted>2010-08-02T08:59:00Z</cp:lastPrinted>
  <dcterms:created xsi:type="dcterms:W3CDTF">2025-04-21T05:27:00Z</dcterms:created>
  <dcterms:modified xsi:type="dcterms:W3CDTF">2025-04-21T05:27:00Z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